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B8C7" w14:textId="77777777" w:rsidR="00B83607" w:rsidRPr="00587F95" w:rsidRDefault="00ED2E7D" w:rsidP="00427446">
      <w:pPr>
        <w:spacing w:after="0"/>
        <w:rPr>
          <w:rFonts w:ascii="Arial" w:hAnsi="Arial" w:cs="Arial"/>
          <w:b/>
        </w:rPr>
      </w:pPr>
      <w:r w:rsidRPr="00587F95">
        <w:rPr>
          <w:rFonts w:ascii="Arial" w:hAnsi="Arial" w:cs="Arial"/>
          <w:b/>
        </w:rPr>
        <w:t>REQUEST FOR APPROVAL TO ATTEND SKILLS BUILDING WORKSHOP</w:t>
      </w:r>
    </w:p>
    <w:p w14:paraId="0B827FCA" w14:textId="77777777" w:rsidR="00ED2E7D" w:rsidRPr="00587F95" w:rsidRDefault="00ED2E7D" w:rsidP="00427446">
      <w:pPr>
        <w:spacing w:after="0"/>
        <w:rPr>
          <w:rFonts w:ascii="Arial" w:hAnsi="Arial" w:cs="Arial"/>
        </w:rPr>
      </w:pPr>
    </w:p>
    <w:p w14:paraId="286D2587" w14:textId="77777777" w:rsidR="00ED2E7D" w:rsidRPr="00587F95" w:rsidRDefault="00ED2E7D" w:rsidP="00427446">
      <w:pPr>
        <w:spacing w:after="0"/>
        <w:rPr>
          <w:rFonts w:ascii="Arial" w:hAnsi="Arial" w:cs="Arial"/>
        </w:rPr>
      </w:pPr>
      <w:r w:rsidRPr="00587F95">
        <w:rPr>
          <w:rFonts w:ascii="Arial" w:hAnsi="Arial" w:cs="Arial"/>
        </w:rPr>
        <w:t>To:</w:t>
      </w:r>
      <w:r w:rsidRPr="00587F95">
        <w:rPr>
          <w:rFonts w:ascii="Arial" w:hAnsi="Arial" w:cs="Arial"/>
        </w:rPr>
        <w:tab/>
      </w:r>
      <w:r w:rsidRPr="00587F95">
        <w:rPr>
          <w:rFonts w:ascii="Arial" w:hAnsi="Arial" w:cs="Arial"/>
        </w:rPr>
        <w:tab/>
        <w:t>[insert name]</w:t>
      </w:r>
    </w:p>
    <w:p w14:paraId="7E4567E8" w14:textId="77777777" w:rsidR="00ED2E7D" w:rsidRPr="00587F95" w:rsidRDefault="00ED2E7D" w:rsidP="00427446">
      <w:pPr>
        <w:spacing w:after="0"/>
        <w:rPr>
          <w:rFonts w:ascii="Arial" w:hAnsi="Arial" w:cs="Arial"/>
        </w:rPr>
      </w:pPr>
    </w:p>
    <w:p w14:paraId="47B03481" w14:textId="77777777" w:rsidR="00ED2E7D" w:rsidRPr="00587F95" w:rsidRDefault="00ED2E7D" w:rsidP="00427446">
      <w:pPr>
        <w:spacing w:after="0"/>
        <w:rPr>
          <w:rFonts w:ascii="Arial" w:hAnsi="Arial" w:cs="Arial"/>
        </w:rPr>
      </w:pPr>
      <w:r w:rsidRPr="00587F95">
        <w:rPr>
          <w:rFonts w:ascii="Arial" w:hAnsi="Arial" w:cs="Arial"/>
        </w:rPr>
        <w:t>From:</w:t>
      </w:r>
      <w:r w:rsidRPr="00587F95">
        <w:rPr>
          <w:rFonts w:ascii="Arial" w:hAnsi="Arial" w:cs="Arial"/>
        </w:rPr>
        <w:tab/>
      </w:r>
      <w:r w:rsidRPr="00587F95">
        <w:rPr>
          <w:rFonts w:ascii="Arial" w:hAnsi="Arial" w:cs="Arial"/>
        </w:rPr>
        <w:tab/>
        <w:t>[insert your name]</w:t>
      </w:r>
    </w:p>
    <w:p w14:paraId="4DDB1134" w14:textId="77777777" w:rsidR="00ED2E7D" w:rsidRPr="00587F95" w:rsidRDefault="00ED2E7D" w:rsidP="00427446">
      <w:pPr>
        <w:spacing w:after="0"/>
        <w:rPr>
          <w:rFonts w:ascii="Arial" w:hAnsi="Arial" w:cs="Arial"/>
        </w:rPr>
      </w:pPr>
    </w:p>
    <w:p w14:paraId="682FD7A6" w14:textId="77777777" w:rsidR="00ED2E7D" w:rsidRPr="00587F95" w:rsidRDefault="00ED2E7D" w:rsidP="00427446">
      <w:pPr>
        <w:spacing w:after="0"/>
        <w:rPr>
          <w:rFonts w:ascii="Arial" w:hAnsi="Arial" w:cs="Arial"/>
        </w:rPr>
      </w:pPr>
      <w:r w:rsidRPr="00587F95">
        <w:rPr>
          <w:rFonts w:ascii="Arial" w:hAnsi="Arial" w:cs="Arial"/>
        </w:rPr>
        <w:t>Date:</w:t>
      </w:r>
      <w:r w:rsidRPr="00587F95">
        <w:rPr>
          <w:rFonts w:ascii="Arial" w:hAnsi="Arial" w:cs="Arial"/>
        </w:rPr>
        <w:tab/>
      </w:r>
      <w:r w:rsidRPr="00587F95">
        <w:rPr>
          <w:rFonts w:ascii="Arial" w:hAnsi="Arial" w:cs="Arial"/>
        </w:rPr>
        <w:tab/>
        <w:t>[insert date]</w:t>
      </w:r>
    </w:p>
    <w:p w14:paraId="0E70DA64" w14:textId="77777777" w:rsidR="00ED2E7D" w:rsidRPr="00587F95" w:rsidRDefault="00ED2E7D" w:rsidP="00ED2E7D">
      <w:pPr>
        <w:pBdr>
          <w:bottom w:val="single" w:sz="12" w:space="1" w:color="auto"/>
        </w:pBdr>
        <w:spacing w:after="0"/>
        <w:rPr>
          <w:rFonts w:ascii="Arial" w:hAnsi="Arial" w:cs="Arial"/>
        </w:rPr>
      </w:pPr>
    </w:p>
    <w:p w14:paraId="1A76F510" w14:textId="77777777" w:rsidR="00072655" w:rsidRPr="00587F95" w:rsidRDefault="00072655" w:rsidP="00427446">
      <w:pPr>
        <w:spacing w:after="0"/>
        <w:rPr>
          <w:rFonts w:ascii="Arial" w:hAnsi="Arial" w:cs="Arial"/>
        </w:rPr>
      </w:pPr>
    </w:p>
    <w:p w14:paraId="60A42C45" w14:textId="56354C9E" w:rsidR="00072655" w:rsidRPr="00587F95" w:rsidRDefault="00ED2E7D" w:rsidP="00427446">
      <w:pPr>
        <w:spacing w:after="0"/>
        <w:rPr>
          <w:rFonts w:ascii="Arial" w:hAnsi="Arial" w:cs="Arial"/>
        </w:rPr>
      </w:pPr>
      <w:r w:rsidRPr="00587F95">
        <w:rPr>
          <w:rFonts w:ascii="Arial" w:hAnsi="Arial" w:cs="Arial"/>
        </w:rPr>
        <w:t xml:space="preserve">I am writing to request approval to attend a </w:t>
      </w:r>
      <w:r w:rsidR="008A7BE8">
        <w:rPr>
          <w:rFonts w:ascii="Arial" w:hAnsi="Arial" w:cs="Arial"/>
        </w:rPr>
        <w:t xml:space="preserve">one day </w:t>
      </w:r>
      <w:r w:rsidRPr="00587F95">
        <w:rPr>
          <w:rFonts w:ascii="Arial" w:hAnsi="Arial" w:cs="Arial"/>
        </w:rPr>
        <w:t xml:space="preserve">workshop taking place in </w:t>
      </w:r>
      <w:r w:rsidR="002A2675" w:rsidRPr="00587F95">
        <w:rPr>
          <w:rFonts w:ascii="Arial" w:hAnsi="Arial" w:cs="Arial"/>
        </w:rPr>
        <w:t xml:space="preserve">[city] </w:t>
      </w:r>
      <w:r w:rsidRPr="00587F95">
        <w:rPr>
          <w:rFonts w:ascii="Arial" w:hAnsi="Arial" w:cs="Arial"/>
        </w:rPr>
        <w:t xml:space="preserve">on </w:t>
      </w:r>
      <w:r w:rsidR="002A2675" w:rsidRPr="00587F95">
        <w:rPr>
          <w:rFonts w:ascii="Arial" w:hAnsi="Arial" w:cs="Arial"/>
        </w:rPr>
        <w:t>[date]</w:t>
      </w:r>
      <w:r w:rsidRPr="00587F95">
        <w:rPr>
          <w:rFonts w:ascii="Arial" w:hAnsi="Arial" w:cs="Arial"/>
        </w:rPr>
        <w:t>.</w:t>
      </w:r>
    </w:p>
    <w:p w14:paraId="15433B85" w14:textId="77777777" w:rsidR="00ED2E7D" w:rsidRPr="00587F95" w:rsidRDefault="00ED2E7D" w:rsidP="00427446">
      <w:pPr>
        <w:spacing w:after="0"/>
        <w:rPr>
          <w:rFonts w:ascii="Arial" w:hAnsi="Arial" w:cs="Arial"/>
        </w:rPr>
      </w:pPr>
    </w:p>
    <w:p w14:paraId="540E6031" w14:textId="55AC55CD" w:rsidR="00A04083" w:rsidRDefault="00ED2E7D" w:rsidP="00427446">
      <w:pPr>
        <w:spacing w:after="0"/>
        <w:rPr>
          <w:rFonts w:ascii="Arial" w:hAnsi="Arial" w:cs="Arial"/>
        </w:rPr>
      </w:pPr>
      <w:r w:rsidRPr="00587F95">
        <w:rPr>
          <w:rFonts w:ascii="Arial" w:hAnsi="Arial" w:cs="Arial"/>
        </w:rPr>
        <w:t>The title of the workshop is</w:t>
      </w:r>
      <w:r w:rsidR="00A04083">
        <w:rPr>
          <w:rFonts w:ascii="Arial" w:hAnsi="Arial" w:cs="Arial"/>
        </w:rPr>
        <w:t>:</w:t>
      </w:r>
    </w:p>
    <w:p w14:paraId="30518B11" w14:textId="77777777" w:rsidR="00A04083" w:rsidRDefault="00A04083" w:rsidP="00427446">
      <w:pPr>
        <w:spacing w:after="0"/>
        <w:rPr>
          <w:rFonts w:ascii="Arial" w:hAnsi="Arial" w:cs="Arial"/>
        </w:rPr>
      </w:pPr>
    </w:p>
    <w:p w14:paraId="0E35A13F" w14:textId="1981E790" w:rsidR="00A04083" w:rsidRDefault="008A7BE8" w:rsidP="00A04083">
      <w:pPr>
        <w:spacing w:after="0"/>
        <w:jc w:val="center"/>
        <w:rPr>
          <w:rFonts w:ascii="Arial" w:hAnsi="Arial" w:cs="Arial"/>
          <w:b/>
        </w:rPr>
      </w:pPr>
      <w:r>
        <w:rPr>
          <w:rFonts w:ascii="Arial" w:hAnsi="Arial" w:cs="Arial"/>
          <w:b/>
          <w:bCs/>
          <w:u w:val="single"/>
        </w:rPr>
        <w:t>Negotiating IP Ownership</w:t>
      </w:r>
      <w:r w:rsidR="00A04083">
        <w:rPr>
          <w:rFonts w:ascii="Arial" w:hAnsi="Arial" w:cs="Arial"/>
          <w:b/>
          <w:bCs/>
          <w:u w:val="single"/>
        </w:rPr>
        <w:t>: Law – Ownership Models - Strategies</w:t>
      </w:r>
    </w:p>
    <w:p w14:paraId="196AEA7D" w14:textId="77777777" w:rsidR="00A04083" w:rsidRDefault="00A04083" w:rsidP="00427446">
      <w:pPr>
        <w:spacing w:after="0"/>
        <w:rPr>
          <w:rFonts w:ascii="Arial" w:hAnsi="Arial" w:cs="Arial"/>
          <w:b/>
        </w:rPr>
      </w:pPr>
    </w:p>
    <w:p w14:paraId="4F4F18BC" w14:textId="3A779A65" w:rsidR="00ED2E7D" w:rsidRPr="00587F95" w:rsidRDefault="004142EF" w:rsidP="00427446">
      <w:pPr>
        <w:spacing w:after="0"/>
        <w:rPr>
          <w:rFonts w:ascii="Arial" w:hAnsi="Arial" w:cs="Arial"/>
        </w:rPr>
      </w:pPr>
      <w:r w:rsidRPr="00587F95">
        <w:rPr>
          <w:rFonts w:ascii="Arial" w:hAnsi="Arial" w:cs="Arial"/>
        </w:rPr>
        <w:t xml:space="preserve">It is organised by </w:t>
      </w:r>
      <w:hyperlink r:id="rId7" w:history="1">
        <w:r w:rsidRPr="00587F95">
          <w:rPr>
            <w:rStyle w:val="Hyperlink"/>
            <w:rFonts w:ascii="Arial" w:hAnsi="Arial" w:cs="Arial"/>
          </w:rPr>
          <w:t>Opteon</w:t>
        </w:r>
      </w:hyperlink>
      <w:r w:rsidRPr="00587F95">
        <w:rPr>
          <w:rFonts w:ascii="Arial" w:hAnsi="Arial" w:cs="Arial"/>
        </w:rPr>
        <w:t xml:space="preserve"> and presented by </w:t>
      </w:r>
      <w:hyperlink r:id="rId8" w:history="1">
        <w:r w:rsidRPr="00587F95">
          <w:rPr>
            <w:rStyle w:val="Hyperlink"/>
            <w:rFonts w:ascii="Arial" w:hAnsi="Arial" w:cs="Arial"/>
          </w:rPr>
          <w:t>Philip Mendes</w:t>
        </w:r>
      </w:hyperlink>
      <w:r w:rsidRPr="00587F95">
        <w:rPr>
          <w:rFonts w:ascii="Arial" w:hAnsi="Arial" w:cs="Arial"/>
        </w:rPr>
        <w:t xml:space="preserve">. </w:t>
      </w:r>
      <w:r w:rsidR="00ED2E7D" w:rsidRPr="00587F95">
        <w:rPr>
          <w:rFonts w:ascii="Arial" w:hAnsi="Arial" w:cs="Arial"/>
        </w:rPr>
        <w:t xml:space="preserve">The following is </w:t>
      </w:r>
      <w:r w:rsidR="005816F6" w:rsidRPr="00587F95">
        <w:rPr>
          <w:rFonts w:ascii="Arial" w:hAnsi="Arial" w:cs="Arial"/>
        </w:rPr>
        <w:t xml:space="preserve">cut and pasted </w:t>
      </w:r>
      <w:r w:rsidR="00ED2E7D" w:rsidRPr="00587F95">
        <w:rPr>
          <w:rFonts w:ascii="Arial" w:hAnsi="Arial" w:cs="Arial"/>
        </w:rPr>
        <w:t>from the workshop description:</w:t>
      </w:r>
    </w:p>
    <w:p w14:paraId="2874BFB6" w14:textId="77777777" w:rsidR="00ED2E7D" w:rsidRPr="00587F95" w:rsidRDefault="00ED2E7D" w:rsidP="008A7BE8">
      <w:pPr>
        <w:spacing w:after="0"/>
        <w:ind w:left="720"/>
        <w:rPr>
          <w:rFonts w:ascii="Arial" w:hAnsi="Arial" w:cs="Arial"/>
        </w:rPr>
      </w:pPr>
    </w:p>
    <w:p w14:paraId="72F0BFBF" w14:textId="77777777" w:rsidR="008A7BE8" w:rsidRPr="008A7BE8" w:rsidRDefault="008A7BE8" w:rsidP="008A7BE8">
      <w:pPr>
        <w:spacing w:after="0"/>
        <w:ind w:left="720"/>
        <w:rPr>
          <w:rFonts w:ascii="Arial" w:hAnsi="Arial" w:cs="Arial"/>
        </w:rPr>
      </w:pPr>
      <w:r w:rsidRPr="008A7BE8">
        <w:rPr>
          <w:rFonts w:ascii="Arial" w:hAnsi="Arial" w:cs="Arial"/>
        </w:rPr>
        <w:t>​The ownership of intellectual property is often a controversial issue when negotiating </w:t>
      </w:r>
    </w:p>
    <w:p w14:paraId="1F813F19" w14:textId="3C071308" w:rsidR="008A7BE8" w:rsidRPr="008A7BE8" w:rsidRDefault="008A7BE8" w:rsidP="008A7BE8">
      <w:pPr>
        <w:spacing w:after="0"/>
        <w:ind w:left="720"/>
        <w:rPr>
          <w:rFonts w:ascii="Arial" w:hAnsi="Arial" w:cs="Arial"/>
        </w:rPr>
      </w:pPr>
      <w:r w:rsidRPr="008A7BE8">
        <w:rPr>
          <w:rFonts w:ascii="Arial" w:hAnsi="Arial" w:cs="Arial"/>
        </w:rPr>
        <w:t>research agreements and collaborations.</w:t>
      </w:r>
    </w:p>
    <w:p w14:paraId="3C5E552F" w14:textId="77777777" w:rsidR="008A7BE8" w:rsidRPr="008A7BE8" w:rsidRDefault="008A7BE8" w:rsidP="008A7BE8">
      <w:pPr>
        <w:spacing w:after="0"/>
        <w:ind w:left="720"/>
        <w:rPr>
          <w:rFonts w:ascii="Arial" w:hAnsi="Arial" w:cs="Arial"/>
        </w:rPr>
      </w:pPr>
    </w:p>
    <w:p w14:paraId="09F6C145" w14:textId="77777777" w:rsidR="008A7BE8" w:rsidRPr="008A7BE8" w:rsidRDefault="008A7BE8" w:rsidP="008A7BE8">
      <w:pPr>
        <w:spacing w:after="0"/>
        <w:ind w:left="720"/>
        <w:rPr>
          <w:rFonts w:ascii="Arial" w:hAnsi="Arial" w:cs="Arial"/>
        </w:rPr>
      </w:pPr>
      <w:r w:rsidRPr="008A7BE8">
        <w:rPr>
          <w:rFonts w:ascii="Arial" w:hAnsi="Arial" w:cs="Arial"/>
        </w:rPr>
        <w:t>Amongst the controversies:</w:t>
      </w:r>
    </w:p>
    <w:p w14:paraId="5A613BB2" w14:textId="77777777" w:rsidR="008A7BE8" w:rsidRPr="008A7BE8" w:rsidRDefault="008A7BE8" w:rsidP="008A7BE8">
      <w:pPr>
        <w:pStyle w:val="ListParagraph"/>
        <w:numPr>
          <w:ilvl w:val="0"/>
          <w:numId w:val="7"/>
        </w:numPr>
        <w:spacing w:after="0"/>
        <w:rPr>
          <w:rFonts w:ascii="Arial" w:hAnsi="Arial" w:cs="Arial"/>
        </w:rPr>
      </w:pPr>
      <w:r w:rsidRPr="008A7BE8">
        <w:rPr>
          <w:rFonts w:ascii="Arial" w:hAnsi="Arial" w:cs="Arial"/>
        </w:rPr>
        <w:t>Should IP be owned by one party or the other?</w:t>
      </w:r>
    </w:p>
    <w:p w14:paraId="5F3C0E61" w14:textId="77777777" w:rsidR="008A7BE8" w:rsidRPr="008A7BE8" w:rsidRDefault="008A7BE8" w:rsidP="008A7BE8">
      <w:pPr>
        <w:pStyle w:val="ListParagraph"/>
        <w:numPr>
          <w:ilvl w:val="0"/>
          <w:numId w:val="7"/>
        </w:numPr>
        <w:spacing w:after="0"/>
        <w:rPr>
          <w:rFonts w:ascii="Arial" w:hAnsi="Arial" w:cs="Arial"/>
        </w:rPr>
      </w:pPr>
      <w:r w:rsidRPr="008A7BE8">
        <w:rPr>
          <w:rFonts w:ascii="Arial" w:hAnsi="Arial" w:cs="Arial"/>
        </w:rPr>
        <w:t>What influences that decision? </w:t>
      </w:r>
    </w:p>
    <w:p w14:paraId="1E007C9A" w14:textId="77777777" w:rsidR="008A7BE8" w:rsidRPr="008A7BE8" w:rsidRDefault="008A7BE8" w:rsidP="008A7BE8">
      <w:pPr>
        <w:pStyle w:val="ListParagraph"/>
        <w:numPr>
          <w:ilvl w:val="0"/>
          <w:numId w:val="7"/>
        </w:numPr>
        <w:spacing w:after="0"/>
        <w:rPr>
          <w:rFonts w:ascii="Arial" w:hAnsi="Arial" w:cs="Arial"/>
        </w:rPr>
      </w:pPr>
      <w:r w:rsidRPr="008A7BE8">
        <w:rPr>
          <w:rFonts w:ascii="Arial" w:hAnsi="Arial" w:cs="Arial"/>
        </w:rPr>
        <w:t>Can IP rights to one party be negotiated instead of ownership?</w:t>
      </w:r>
    </w:p>
    <w:p w14:paraId="13B8DFDD" w14:textId="77777777" w:rsidR="008A7BE8" w:rsidRPr="008A7BE8" w:rsidRDefault="008A7BE8" w:rsidP="008A7BE8">
      <w:pPr>
        <w:pStyle w:val="ListParagraph"/>
        <w:numPr>
          <w:ilvl w:val="0"/>
          <w:numId w:val="7"/>
        </w:numPr>
        <w:spacing w:after="0"/>
        <w:rPr>
          <w:rFonts w:ascii="Arial" w:hAnsi="Arial" w:cs="Arial"/>
        </w:rPr>
      </w:pPr>
      <w:r w:rsidRPr="008A7BE8">
        <w:rPr>
          <w:rFonts w:ascii="Arial" w:hAnsi="Arial" w:cs="Arial"/>
        </w:rPr>
        <w:t>What models are there for IP ownership in collaborations?</w:t>
      </w:r>
    </w:p>
    <w:p w14:paraId="3670D270" w14:textId="77777777" w:rsidR="008A7BE8" w:rsidRPr="008A7BE8" w:rsidRDefault="008A7BE8" w:rsidP="008A7BE8">
      <w:pPr>
        <w:pStyle w:val="ListParagraph"/>
        <w:numPr>
          <w:ilvl w:val="0"/>
          <w:numId w:val="7"/>
        </w:numPr>
        <w:spacing w:after="0"/>
        <w:rPr>
          <w:rFonts w:ascii="Arial" w:hAnsi="Arial" w:cs="Arial"/>
        </w:rPr>
      </w:pPr>
      <w:r w:rsidRPr="008A7BE8">
        <w:rPr>
          <w:rFonts w:ascii="Arial" w:hAnsi="Arial" w:cs="Arial"/>
        </w:rPr>
        <w:t>What influences the choice of one model over another? </w:t>
      </w:r>
    </w:p>
    <w:p w14:paraId="2145F286" w14:textId="77777777" w:rsidR="008A7BE8" w:rsidRPr="008A7BE8" w:rsidRDefault="008A7BE8" w:rsidP="008A7BE8">
      <w:pPr>
        <w:pStyle w:val="ListParagraph"/>
        <w:numPr>
          <w:ilvl w:val="0"/>
          <w:numId w:val="7"/>
        </w:numPr>
        <w:spacing w:after="0"/>
        <w:rPr>
          <w:rFonts w:ascii="Arial" w:hAnsi="Arial" w:cs="Arial"/>
        </w:rPr>
      </w:pPr>
      <w:r w:rsidRPr="008A7BE8">
        <w:rPr>
          <w:rFonts w:ascii="Arial" w:hAnsi="Arial" w:cs="Arial"/>
        </w:rPr>
        <w:t>What are the advantages and disadvantages of particular models? </w:t>
      </w:r>
    </w:p>
    <w:p w14:paraId="1375BE5F" w14:textId="77777777" w:rsidR="008A7BE8" w:rsidRPr="008A7BE8" w:rsidRDefault="008A7BE8" w:rsidP="008A7BE8">
      <w:pPr>
        <w:spacing w:after="0"/>
        <w:ind w:left="720"/>
        <w:rPr>
          <w:rFonts w:ascii="Arial" w:hAnsi="Arial" w:cs="Arial"/>
        </w:rPr>
      </w:pPr>
    </w:p>
    <w:p w14:paraId="27150520" w14:textId="77777777" w:rsidR="008A7BE8" w:rsidRPr="008A7BE8" w:rsidRDefault="008A7BE8" w:rsidP="008A7BE8">
      <w:pPr>
        <w:spacing w:after="0"/>
        <w:ind w:left="720"/>
        <w:rPr>
          <w:rFonts w:ascii="Arial" w:hAnsi="Arial" w:cs="Arial"/>
        </w:rPr>
      </w:pPr>
      <w:r w:rsidRPr="008A7BE8">
        <w:rPr>
          <w:rFonts w:ascii="Arial" w:hAnsi="Arial" w:cs="Arial"/>
        </w:rPr>
        <w:t>Sometimes parties agree on joint ownership, in the expectation that joint ownership results in equal and mutual rights. </w:t>
      </w:r>
    </w:p>
    <w:p w14:paraId="6C726275" w14:textId="77777777" w:rsidR="008A7BE8" w:rsidRPr="008A7BE8" w:rsidRDefault="008A7BE8" w:rsidP="008A7BE8">
      <w:pPr>
        <w:spacing w:after="0"/>
        <w:ind w:left="720"/>
        <w:rPr>
          <w:rFonts w:ascii="Arial" w:hAnsi="Arial" w:cs="Arial"/>
        </w:rPr>
      </w:pPr>
      <w:r w:rsidRPr="008A7BE8">
        <w:rPr>
          <w:rFonts w:ascii="Arial" w:hAnsi="Arial" w:cs="Arial"/>
        </w:rPr>
        <w:t>​</w:t>
      </w:r>
    </w:p>
    <w:p w14:paraId="7B38076E" w14:textId="77777777" w:rsidR="008A7BE8" w:rsidRPr="008A7BE8" w:rsidRDefault="008A7BE8" w:rsidP="008A7BE8">
      <w:pPr>
        <w:spacing w:after="0"/>
        <w:ind w:left="720"/>
        <w:rPr>
          <w:rFonts w:ascii="Arial" w:hAnsi="Arial" w:cs="Arial"/>
        </w:rPr>
      </w:pPr>
      <w:r w:rsidRPr="008A7BE8">
        <w:rPr>
          <w:rFonts w:ascii="Arial" w:hAnsi="Arial" w:cs="Arial"/>
        </w:rPr>
        <w:t>But joint ownership laws around the world affecting patents, copyright and confidential information more typically result in the parties having unequal rights. Often, joint ownership operates to the disadvantage of one joint owner, or even to the disadvantage of all the joint owners.</w:t>
      </w:r>
    </w:p>
    <w:p w14:paraId="2F81FA94" w14:textId="77777777" w:rsidR="008A7BE8" w:rsidRPr="008A7BE8" w:rsidRDefault="008A7BE8" w:rsidP="008A7BE8">
      <w:pPr>
        <w:spacing w:after="0"/>
        <w:ind w:left="720"/>
        <w:rPr>
          <w:rFonts w:ascii="Arial" w:hAnsi="Arial" w:cs="Arial"/>
        </w:rPr>
      </w:pPr>
      <w:r w:rsidRPr="008A7BE8">
        <w:rPr>
          <w:rFonts w:ascii="Arial" w:hAnsi="Arial" w:cs="Arial"/>
        </w:rPr>
        <w:t>​​</w:t>
      </w:r>
    </w:p>
    <w:p w14:paraId="2876BDBC" w14:textId="77777777" w:rsidR="008A7BE8" w:rsidRPr="008A7BE8" w:rsidRDefault="008A7BE8" w:rsidP="008A7BE8">
      <w:pPr>
        <w:spacing w:after="0"/>
        <w:ind w:left="720"/>
        <w:rPr>
          <w:rFonts w:ascii="Arial" w:hAnsi="Arial" w:cs="Arial"/>
        </w:rPr>
      </w:pPr>
      <w:r w:rsidRPr="008A7BE8">
        <w:rPr>
          <w:rFonts w:ascii="Arial" w:hAnsi="Arial" w:cs="Arial"/>
        </w:rPr>
        <w:t>How should ownership of IP be allocated:</w:t>
      </w:r>
    </w:p>
    <w:p w14:paraId="6E599116" w14:textId="77777777" w:rsidR="008A7BE8" w:rsidRPr="008A7BE8" w:rsidRDefault="008A7BE8" w:rsidP="008A7BE8">
      <w:pPr>
        <w:spacing w:after="0"/>
        <w:ind w:left="720"/>
        <w:rPr>
          <w:rFonts w:ascii="Arial" w:hAnsi="Arial" w:cs="Arial"/>
        </w:rPr>
      </w:pPr>
      <w:r w:rsidRPr="008A7BE8">
        <w:rPr>
          <w:rFonts w:ascii="Arial" w:hAnsi="Arial" w:cs="Arial"/>
        </w:rPr>
        <w:t>​</w:t>
      </w:r>
    </w:p>
    <w:p w14:paraId="7D1FF73E" w14:textId="77777777" w:rsidR="008A7BE8" w:rsidRPr="008A7BE8" w:rsidRDefault="008A7BE8" w:rsidP="008A7BE8">
      <w:pPr>
        <w:pStyle w:val="ListParagraph"/>
        <w:numPr>
          <w:ilvl w:val="0"/>
          <w:numId w:val="8"/>
        </w:numPr>
        <w:spacing w:after="0"/>
        <w:rPr>
          <w:rFonts w:ascii="Arial" w:hAnsi="Arial" w:cs="Arial"/>
        </w:rPr>
      </w:pPr>
      <w:r w:rsidRPr="008A7BE8">
        <w:rPr>
          <w:rFonts w:ascii="Arial" w:hAnsi="Arial" w:cs="Arial"/>
        </w:rPr>
        <w:t>Should it be based on inventorship?</w:t>
      </w:r>
    </w:p>
    <w:p w14:paraId="4E5D0846" w14:textId="77777777" w:rsidR="008A7BE8" w:rsidRPr="008A7BE8" w:rsidRDefault="008A7BE8" w:rsidP="008A7BE8">
      <w:pPr>
        <w:pStyle w:val="ListParagraph"/>
        <w:numPr>
          <w:ilvl w:val="0"/>
          <w:numId w:val="8"/>
        </w:numPr>
        <w:spacing w:after="0"/>
        <w:rPr>
          <w:rFonts w:ascii="Arial" w:hAnsi="Arial" w:cs="Arial"/>
        </w:rPr>
      </w:pPr>
      <w:r w:rsidRPr="008A7BE8">
        <w:rPr>
          <w:rFonts w:ascii="Arial" w:hAnsi="Arial" w:cs="Arial"/>
        </w:rPr>
        <w:t>Should it be based on whose IP is improved?</w:t>
      </w:r>
    </w:p>
    <w:p w14:paraId="62133DEB" w14:textId="77777777" w:rsidR="008A7BE8" w:rsidRPr="008A7BE8" w:rsidRDefault="008A7BE8" w:rsidP="008A7BE8">
      <w:pPr>
        <w:pStyle w:val="ListParagraph"/>
        <w:numPr>
          <w:ilvl w:val="0"/>
          <w:numId w:val="8"/>
        </w:numPr>
        <w:spacing w:after="0"/>
        <w:rPr>
          <w:rFonts w:ascii="Arial" w:hAnsi="Arial" w:cs="Arial"/>
        </w:rPr>
      </w:pPr>
      <w:r w:rsidRPr="008A7BE8">
        <w:rPr>
          <w:rFonts w:ascii="Arial" w:hAnsi="Arial" w:cs="Arial"/>
        </w:rPr>
        <w:t>Should ownership be based on the type or category of IP?</w:t>
      </w:r>
    </w:p>
    <w:p w14:paraId="173B4E12" w14:textId="77777777" w:rsidR="008A7BE8" w:rsidRPr="008A7BE8" w:rsidRDefault="008A7BE8" w:rsidP="008A7BE8">
      <w:pPr>
        <w:pStyle w:val="ListParagraph"/>
        <w:numPr>
          <w:ilvl w:val="0"/>
          <w:numId w:val="8"/>
        </w:numPr>
        <w:spacing w:after="0"/>
        <w:rPr>
          <w:rFonts w:ascii="Arial" w:hAnsi="Arial" w:cs="Arial"/>
        </w:rPr>
      </w:pPr>
      <w:r w:rsidRPr="008A7BE8">
        <w:rPr>
          <w:rFonts w:ascii="Arial" w:hAnsi="Arial" w:cs="Arial"/>
        </w:rPr>
        <w:t>Should ownership be joint?</w:t>
      </w:r>
    </w:p>
    <w:p w14:paraId="592EB904" w14:textId="77777777" w:rsidR="008A7BE8" w:rsidRPr="008A7BE8" w:rsidRDefault="008A7BE8" w:rsidP="008A7BE8">
      <w:pPr>
        <w:pStyle w:val="ListParagraph"/>
        <w:numPr>
          <w:ilvl w:val="0"/>
          <w:numId w:val="8"/>
        </w:numPr>
        <w:spacing w:after="0"/>
        <w:rPr>
          <w:rFonts w:ascii="Arial" w:hAnsi="Arial" w:cs="Arial"/>
        </w:rPr>
      </w:pPr>
      <w:r w:rsidRPr="008A7BE8">
        <w:rPr>
          <w:rFonts w:ascii="Arial" w:hAnsi="Arial" w:cs="Arial"/>
        </w:rPr>
        <w:t>What models are available to allocate ownership in a collaborative research relationship?</w:t>
      </w:r>
    </w:p>
    <w:p w14:paraId="707CBC4C" w14:textId="77777777" w:rsidR="008A7BE8" w:rsidRPr="008A7BE8" w:rsidRDefault="008A7BE8" w:rsidP="008A7BE8">
      <w:pPr>
        <w:pStyle w:val="ListParagraph"/>
        <w:numPr>
          <w:ilvl w:val="0"/>
          <w:numId w:val="8"/>
        </w:numPr>
        <w:spacing w:after="0"/>
        <w:rPr>
          <w:rFonts w:ascii="Arial" w:hAnsi="Arial" w:cs="Arial"/>
        </w:rPr>
      </w:pPr>
      <w:r w:rsidRPr="008A7BE8">
        <w:rPr>
          <w:rFonts w:ascii="Arial" w:hAnsi="Arial" w:cs="Arial"/>
        </w:rPr>
        <w:t>What influences one model being preferred over another?</w:t>
      </w:r>
    </w:p>
    <w:p w14:paraId="7C509462" w14:textId="77777777" w:rsidR="008A7BE8" w:rsidRPr="008A7BE8" w:rsidRDefault="008A7BE8" w:rsidP="008A7BE8">
      <w:pPr>
        <w:spacing w:after="0"/>
        <w:ind w:left="720"/>
        <w:rPr>
          <w:rFonts w:ascii="Arial" w:hAnsi="Arial" w:cs="Arial"/>
        </w:rPr>
      </w:pPr>
      <w:r w:rsidRPr="008A7BE8">
        <w:rPr>
          <w:rFonts w:ascii="Arial" w:hAnsi="Arial" w:cs="Arial"/>
        </w:rPr>
        <w:t>​</w:t>
      </w:r>
    </w:p>
    <w:p w14:paraId="3A597FA5" w14:textId="77777777" w:rsidR="008A7BE8" w:rsidRPr="008A7BE8" w:rsidRDefault="008A7BE8" w:rsidP="008A7BE8">
      <w:pPr>
        <w:spacing w:after="0"/>
        <w:ind w:left="720"/>
        <w:rPr>
          <w:rFonts w:ascii="Arial" w:hAnsi="Arial" w:cs="Arial"/>
        </w:rPr>
      </w:pPr>
      <w:r w:rsidRPr="008A7BE8">
        <w:rPr>
          <w:rFonts w:ascii="Arial" w:hAnsi="Arial" w:cs="Arial"/>
        </w:rPr>
        <w:t>Other ownership controversies arise in different relationships:</w:t>
      </w:r>
    </w:p>
    <w:p w14:paraId="1682A327" w14:textId="77777777" w:rsidR="008A7BE8" w:rsidRPr="008A7BE8" w:rsidRDefault="008A7BE8" w:rsidP="008A7BE8">
      <w:pPr>
        <w:spacing w:after="0"/>
        <w:ind w:left="720"/>
        <w:rPr>
          <w:rFonts w:ascii="Arial" w:hAnsi="Arial" w:cs="Arial"/>
        </w:rPr>
      </w:pPr>
      <w:r w:rsidRPr="008A7BE8">
        <w:rPr>
          <w:rFonts w:ascii="Arial" w:hAnsi="Arial" w:cs="Arial"/>
        </w:rPr>
        <w:t> </w:t>
      </w:r>
    </w:p>
    <w:p w14:paraId="2CB9CA37" w14:textId="77777777" w:rsidR="008A7BE8" w:rsidRPr="008A7BE8" w:rsidRDefault="008A7BE8" w:rsidP="008A7BE8">
      <w:pPr>
        <w:pStyle w:val="ListParagraph"/>
        <w:numPr>
          <w:ilvl w:val="0"/>
          <w:numId w:val="9"/>
        </w:numPr>
        <w:spacing w:after="0"/>
        <w:rPr>
          <w:rFonts w:ascii="Arial" w:hAnsi="Arial" w:cs="Arial"/>
        </w:rPr>
      </w:pPr>
      <w:r w:rsidRPr="008A7BE8">
        <w:rPr>
          <w:rFonts w:ascii="Arial" w:hAnsi="Arial" w:cs="Arial"/>
        </w:rPr>
        <w:t>Does a university always own the IP created by its academic scientists? </w:t>
      </w:r>
    </w:p>
    <w:p w14:paraId="6E8F588C" w14:textId="77777777" w:rsidR="008A7BE8" w:rsidRPr="008A7BE8" w:rsidRDefault="008A7BE8" w:rsidP="008A7BE8">
      <w:pPr>
        <w:pStyle w:val="ListParagraph"/>
        <w:numPr>
          <w:ilvl w:val="0"/>
          <w:numId w:val="9"/>
        </w:numPr>
        <w:spacing w:after="0"/>
        <w:rPr>
          <w:rFonts w:ascii="Arial" w:hAnsi="Arial" w:cs="Arial"/>
        </w:rPr>
      </w:pPr>
      <w:r w:rsidRPr="008A7BE8">
        <w:rPr>
          <w:rFonts w:ascii="Arial" w:hAnsi="Arial" w:cs="Arial"/>
        </w:rPr>
        <w:t>Does a company always own the IP created by its directors? </w:t>
      </w:r>
    </w:p>
    <w:p w14:paraId="0C44F863" w14:textId="77777777" w:rsidR="008A7BE8" w:rsidRPr="008A7BE8" w:rsidRDefault="008A7BE8" w:rsidP="008A7BE8">
      <w:pPr>
        <w:pStyle w:val="ListParagraph"/>
        <w:numPr>
          <w:ilvl w:val="0"/>
          <w:numId w:val="9"/>
        </w:numPr>
        <w:spacing w:after="0"/>
        <w:rPr>
          <w:rFonts w:ascii="Arial" w:hAnsi="Arial" w:cs="Arial"/>
        </w:rPr>
      </w:pPr>
      <w:r w:rsidRPr="008A7BE8">
        <w:rPr>
          <w:rFonts w:ascii="Arial" w:hAnsi="Arial" w:cs="Arial"/>
        </w:rPr>
        <w:t>Does a university own the IP created by its students? </w:t>
      </w:r>
    </w:p>
    <w:p w14:paraId="4CF99574" w14:textId="77777777" w:rsidR="008A7BE8" w:rsidRPr="008A7BE8" w:rsidRDefault="008A7BE8" w:rsidP="008A7BE8">
      <w:pPr>
        <w:pStyle w:val="ListParagraph"/>
        <w:numPr>
          <w:ilvl w:val="0"/>
          <w:numId w:val="9"/>
        </w:numPr>
        <w:spacing w:after="0"/>
        <w:rPr>
          <w:rFonts w:ascii="Arial" w:hAnsi="Arial" w:cs="Arial"/>
        </w:rPr>
      </w:pPr>
      <w:r w:rsidRPr="008A7BE8">
        <w:rPr>
          <w:rFonts w:ascii="Arial" w:hAnsi="Arial" w:cs="Arial"/>
        </w:rPr>
        <w:t>Who owns the IP created by a Visiting Scientist?</w:t>
      </w:r>
    </w:p>
    <w:p w14:paraId="1DE7526B" w14:textId="77777777" w:rsidR="008A7BE8" w:rsidRPr="008A7BE8" w:rsidRDefault="008A7BE8" w:rsidP="008A7BE8">
      <w:pPr>
        <w:pStyle w:val="ListParagraph"/>
        <w:numPr>
          <w:ilvl w:val="0"/>
          <w:numId w:val="9"/>
        </w:numPr>
        <w:spacing w:after="0"/>
        <w:rPr>
          <w:rFonts w:ascii="Arial" w:hAnsi="Arial" w:cs="Arial"/>
        </w:rPr>
      </w:pPr>
      <w:r w:rsidRPr="008A7BE8">
        <w:rPr>
          <w:rFonts w:ascii="Arial" w:hAnsi="Arial" w:cs="Arial"/>
        </w:rPr>
        <w:lastRenderedPageBreak/>
        <w:t>Is an assignment by a Visiting Scientist effective?</w:t>
      </w:r>
    </w:p>
    <w:p w14:paraId="4E518D17" w14:textId="77777777" w:rsidR="008A7BE8" w:rsidRPr="008A7BE8" w:rsidRDefault="008A7BE8" w:rsidP="008A7BE8">
      <w:pPr>
        <w:spacing w:after="0"/>
        <w:ind w:left="720"/>
        <w:rPr>
          <w:rFonts w:ascii="Arial" w:hAnsi="Arial" w:cs="Arial"/>
        </w:rPr>
      </w:pPr>
    </w:p>
    <w:p w14:paraId="299E8A5E" w14:textId="77777777" w:rsidR="008A7BE8" w:rsidRPr="008A7BE8" w:rsidRDefault="008A7BE8" w:rsidP="008A7BE8">
      <w:pPr>
        <w:spacing w:after="0"/>
        <w:ind w:left="720"/>
        <w:rPr>
          <w:rFonts w:ascii="Arial" w:hAnsi="Arial" w:cs="Arial"/>
        </w:rPr>
      </w:pPr>
      <w:r w:rsidRPr="008A7BE8">
        <w:rPr>
          <w:rFonts w:ascii="Arial" w:hAnsi="Arial" w:cs="Arial"/>
        </w:rPr>
        <w:t>This one day workshop focuses entirely on the controversial question of the ownership of intellectual property.</w:t>
      </w:r>
    </w:p>
    <w:p w14:paraId="10496A65" w14:textId="77777777" w:rsidR="00587F95" w:rsidRPr="00587F95" w:rsidRDefault="00587F95" w:rsidP="008A7BE8">
      <w:pPr>
        <w:spacing w:after="0"/>
        <w:ind w:left="720"/>
        <w:rPr>
          <w:rFonts w:ascii="Arial" w:hAnsi="Arial" w:cs="Arial"/>
        </w:rPr>
      </w:pPr>
    </w:p>
    <w:p w14:paraId="76C84F3B" w14:textId="6F2B547B" w:rsidR="005816F6" w:rsidRPr="00587F95" w:rsidRDefault="005816F6" w:rsidP="005816F6">
      <w:pPr>
        <w:spacing w:after="0"/>
        <w:rPr>
          <w:rFonts w:ascii="Arial" w:hAnsi="Arial" w:cs="Arial"/>
        </w:rPr>
      </w:pPr>
      <w:r w:rsidRPr="00587F95">
        <w:rPr>
          <w:rFonts w:ascii="Arial" w:hAnsi="Arial" w:cs="Arial"/>
        </w:rPr>
        <w:t xml:space="preserve">I believe that </w:t>
      </w:r>
      <w:r w:rsidR="00402363" w:rsidRPr="00587F95">
        <w:rPr>
          <w:rFonts w:ascii="Arial" w:hAnsi="Arial" w:cs="Arial"/>
        </w:rPr>
        <w:t>attending this workshop would improve my skills</w:t>
      </w:r>
      <w:r w:rsidRPr="00587F95">
        <w:rPr>
          <w:rFonts w:ascii="Arial" w:hAnsi="Arial" w:cs="Arial"/>
        </w:rPr>
        <w:t>.</w:t>
      </w:r>
    </w:p>
    <w:p w14:paraId="7D94755B" w14:textId="77777777" w:rsidR="005816F6" w:rsidRPr="00587F95" w:rsidRDefault="005816F6" w:rsidP="005816F6">
      <w:pPr>
        <w:spacing w:after="0"/>
        <w:rPr>
          <w:rFonts w:ascii="Arial" w:hAnsi="Arial" w:cs="Arial"/>
        </w:rPr>
      </w:pPr>
    </w:p>
    <w:p w14:paraId="43671C9E" w14:textId="2CABFFA9" w:rsidR="005816F6" w:rsidRPr="00587F95" w:rsidRDefault="005816F6" w:rsidP="005816F6">
      <w:pPr>
        <w:spacing w:after="0"/>
        <w:rPr>
          <w:rFonts w:ascii="Arial" w:hAnsi="Arial" w:cs="Arial"/>
        </w:rPr>
      </w:pPr>
      <w:r w:rsidRPr="00587F95">
        <w:rPr>
          <w:rFonts w:ascii="Arial" w:hAnsi="Arial" w:cs="Arial"/>
        </w:rPr>
        <w:t>*</w:t>
      </w:r>
      <w:r w:rsidR="004142EF" w:rsidRPr="00587F95">
        <w:rPr>
          <w:rFonts w:ascii="Arial" w:hAnsi="Arial" w:cs="Arial"/>
        </w:rPr>
        <w:t xml:space="preserve"> </w:t>
      </w:r>
      <w:r w:rsidRPr="00587F95">
        <w:rPr>
          <w:rFonts w:ascii="Arial" w:hAnsi="Arial" w:cs="Arial"/>
        </w:rPr>
        <w:t xml:space="preserve">A discounted registration fee of </w:t>
      </w:r>
      <w:r w:rsidR="00491441" w:rsidRPr="00587F95">
        <w:rPr>
          <w:rFonts w:ascii="Arial" w:hAnsi="Arial" w:cs="Arial"/>
        </w:rPr>
        <w:t>AUD</w:t>
      </w:r>
      <w:r w:rsidR="002B2787" w:rsidRPr="00587F95">
        <w:rPr>
          <w:rFonts w:ascii="Arial" w:hAnsi="Arial" w:cs="Arial"/>
        </w:rPr>
        <w:t xml:space="preserve"> $</w:t>
      </w:r>
      <w:r w:rsidR="008A7BE8">
        <w:rPr>
          <w:rFonts w:ascii="Arial" w:hAnsi="Arial" w:cs="Arial"/>
        </w:rPr>
        <w:t>750</w:t>
      </w:r>
      <w:r w:rsidRPr="00587F95">
        <w:rPr>
          <w:rFonts w:ascii="Arial" w:hAnsi="Arial" w:cs="Arial"/>
        </w:rPr>
        <w:t xml:space="preserve"> applies to staff of a university, research institute, Government or Government Agency. Lower registration fees apply for group registrations.</w:t>
      </w:r>
    </w:p>
    <w:p w14:paraId="65C1BD47" w14:textId="77777777" w:rsidR="005816F6" w:rsidRPr="00587F95" w:rsidRDefault="005816F6" w:rsidP="005816F6">
      <w:pPr>
        <w:spacing w:after="0"/>
        <w:rPr>
          <w:rFonts w:ascii="Arial" w:hAnsi="Arial" w:cs="Arial"/>
        </w:rPr>
      </w:pPr>
    </w:p>
    <w:p w14:paraId="54872B80" w14:textId="6F6FC792" w:rsidR="005816F6" w:rsidRPr="00587F95" w:rsidRDefault="005816F6" w:rsidP="005816F6">
      <w:pPr>
        <w:spacing w:after="0"/>
        <w:rPr>
          <w:rFonts w:ascii="Arial" w:hAnsi="Arial" w:cs="Arial"/>
        </w:rPr>
      </w:pPr>
      <w:r w:rsidRPr="00587F95">
        <w:rPr>
          <w:rFonts w:ascii="Arial" w:hAnsi="Arial" w:cs="Arial"/>
        </w:rPr>
        <w:t>*</w:t>
      </w:r>
      <w:r w:rsidR="004142EF" w:rsidRPr="00587F95">
        <w:rPr>
          <w:rFonts w:ascii="Arial" w:hAnsi="Arial" w:cs="Arial"/>
        </w:rPr>
        <w:t xml:space="preserve"> </w:t>
      </w:r>
      <w:r w:rsidRPr="00587F95">
        <w:rPr>
          <w:rFonts w:ascii="Arial" w:hAnsi="Arial" w:cs="Arial"/>
        </w:rPr>
        <w:t xml:space="preserve">The registration fee is </w:t>
      </w:r>
      <w:r w:rsidR="00615A01" w:rsidRPr="00587F95">
        <w:rPr>
          <w:rFonts w:ascii="Arial" w:hAnsi="Arial" w:cs="Arial"/>
        </w:rPr>
        <w:t>AUD</w:t>
      </w:r>
      <w:r w:rsidR="002B2787" w:rsidRPr="00587F95">
        <w:rPr>
          <w:rFonts w:ascii="Arial" w:hAnsi="Arial" w:cs="Arial"/>
        </w:rPr>
        <w:t xml:space="preserve"> $</w:t>
      </w:r>
      <w:r w:rsidR="00B26E64">
        <w:rPr>
          <w:rFonts w:ascii="Arial" w:hAnsi="Arial" w:cs="Arial"/>
        </w:rPr>
        <w:t>850</w:t>
      </w:r>
      <w:r w:rsidR="00491441" w:rsidRPr="00587F95">
        <w:rPr>
          <w:rFonts w:ascii="Arial" w:hAnsi="Arial" w:cs="Arial"/>
        </w:rPr>
        <w:t xml:space="preserve"> for companies</w:t>
      </w:r>
      <w:r w:rsidRPr="00587F95">
        <w:rPr>
          <w:rFonts w:ascii="Arial" w:hAnsi="Arial" w:cs="Arial"/>
        </w:rPr>
        <w:t>. Lower registration fees apply for group registrations.</w:t>
      </w:r>
    </w:p>
    <w:p w14:paraId="609CBE1E" w14:textId="77777777" w:rsidR="005816F6" w:rsidRPr="00587F95" w:rsidRDefault="005816F6" w:rsidP="005816F6">
      <w:pPr>
        <w:spacing w:after="0"/>
        <w:rPr>
          <w:rFonts w:ascii="Arial" w:hAnsi="Arial" w:cs="Arial"/>
        </w:rPr>
      </w:pPr>
    </w:p>
    <w:p w14:paraId="78365EF6" w14:textId="77777777" w:rsidR="005816F6" w:rsidRPr="00587F95" w:rsidRDefault="0021692F" w:rsidP="005816F6">
      <w:pPr>
        <w:spacing w:after="0"/>
        <w:rPr>
          <w:rFonts w:ascii="Arial" w:hAnsi="Arial" w:cs="Arial"/>
        </w:rPr>
      </w:pPr>
      <w:r w:rsidRPr="00587F95">
        <w:rPr>
          <w:rFonts w:ascii="Arial" w:hAnsi="Arial" w:cs="Arial"/>
        </w:rPr>
        <w:t xml:space="preserve">The following is a link to </w:t>
      </w:r>
      <w:r w:rsidR="005816F6" w:rsidRPr="00587F95">
        <w:rPr>
          <w:rFonts w:ascii="Arial" w:hAnsi="Arial" w:cs="Arial"/>
        </w:rPr>
        <w:t xml:space="preserve">the workshop website, </w:t>
      </w:r>
      <w:r w:rsidRPr="00587F95">
        <w:rPr>
          <w:rFonts w:ascii="Arial" w:hAnsi="Arial" w:cs="Arial"/>
        </w:rPr>
        <w:t xml:space="preserve">where you can see </w:t>
      </w:r>
      <w:r w:rsidR="005816F6" w:rsidRPr="00587F95">
        <w:rPr>
          <w:rFonts w:ascii="Arial" w:hAnsi="Arial" w:cs="Arial"/>
        </w:rPr>
        <w:t>a detailed program</w:t>
      </w:r>
      <w:r w:rsidRPr="00587F95">
        <w:rPr>
          <w:rFonts w:ascii="Arial" w:hAnsi="Arial" w:cs="Arial"/>
        </w:rPr>
        <w:t xml:space="preserve"> and other information: </w:t>
      </w:r>
    </w:p>
    <w:p w14:paraId="58E5E9F1" w14:textId="12BAABB3" w:rsidR="0021692F" w:rsidRPr="00587F95" w:rsidRDefault="0021692F" w:rsidP="005816F6">
      <w:pPr>
        <w:spacing w:after="0"/>
        <w:rPr>
          <w:rFonts w:ascii="Arial" w:hAnsi="Arial" w:cs="Arial"/>
        </w:rPr>
      </w:pPr>
    </w:p>
    <w:p w14:paraId="1E59B9D0" w14:textId="012D7896" w:rsidR="00615A01" w:rsidRPr="00587F95" w:rsidRDefault="00000000" w:rsidP="00615A01">
      <w:pPr>
        <w:spacing w:after="0"/>
        <w:jc w:val="center"/>
        <w:rPr>
          <w:rFonts w:ascii="Arial" w:hAnsi="Arial" w:cs="Arial"/>
        </w:rPr>
      </w:pPr>
      <w:hyperlink r:id="rId9" w:history="1">
        <w:r w:rsidR="008A7BE8" w:rsidRPr="009E072F">
          <w:rPr>
            <w:rStyle w:val="Hyperlink"/>
            <w:rFonts w:ascii="Arial" w:hAnsi="Arial" w:cs="Arial"/>
          </w:rPr>
          <w:t>http://www.opteon-workshop.com</w:t>
        </w:r>
      </w:hyperlink>
    </w:p>
    <w:p w14:paraId="24EF8DC6" w14:textId="69449D6B" w:rsidR="001663A4" w:rsidRPr="00587F95" w:rsidRDefault="001663A4" w:rsidP="005816F6">
      <w:pPr>
        <w:spacing w:after="0"/>
        <w:rPr>
          <w:rFonts w:ascii="Arial" w:hAnsi="Arial" w:cs="Arial"/>
        </w:rPr>
      </w:pPr>
    </w:p>
    <w:p w14:paraId="151EA200" w14:textId="77777777" w:rsidR="0021692F" w:rsidRPr="00587F95" w:rsidRDefault="0021692F" w:rsidP="005816F6">
      <w:pPr>
        <w:spacing w:after="0"/>
        <w:rPr>
          <w:rFonts w:ascii="Arial" w:hAnsi="Arial" w:cs="Arial"/>
        </w:rPr>
      </w:pPr>
      <w:r w:rsidRPr="00587F95">
        <w:rPr>
          <w:rFonts w:ascii="Arial" w:hAnsi="Arial" w:cs="Arial"/>
        </w:rPr>
        <w:t xml:space="preserve">I look forward to your response. </w:t>
      </w:r>
    </w:p>
    <w:p w14:paraId="53398EE6" w14:textId="77777777" w:rsidR="0021692F" w:rsidRPr="00587F95" w:rsidRDefault="0021692F" w:rsidP="005816F6">
      <w:pPr>
        <w:spacing w:after="0"/>
        <w:rPr>
          <w:rFonts w:ascii="Arial" w:hAnsi="Arial" w:cs="Arial"/>
        </w:rPr>
      </w:pPr>
    </w:p>
    <w:p w14:paraId="622BF088" w14:textId="77777777" w:rsidR="0021692F" w:rsidRPr="00587F95" w:rsidRDefault="0021692F" w:rsidP="005816F6">
      <w:pPr>
        <w:spacing w:after="0"/>
        <w:rPr>
          <w:rFonts w:ascii="Arial" w:hAnsi="Arial" w:cs="Arial"/>
        </w:rPr>
      </w:pPr>
      <w:r w:rsidRPr="00587F95">
        <w:rPr>
          <w:rFonts w:ascii="Arial" w:hAnsi="Arial" w:cs="Arial"/>
        </w:rPr>
        <w:t>Thank you.</w:t>
      </w:r>
    </w:p>
    <w:p w14:paraId="4AB78F96" w14:textId="77777777" w:rsidR="0021692F" w:rsidRPr="00587F95" w:rsidRDefault="0021692F" w:rsidP="005816F6">
      <w:pPr>
        <w:spacing w:after="0"/>
        <w:rPr>
          <w:rFonts w:ascii="Arial" w:hAnsi="Arial" w:cs="Arial"/>
        </w:rPr>
      </w:pPr>
      <w:r w:rsidRPr="00587F95">
        <w:rPr>
          <w:rFonts w:ascii="Arial" w:hAnsi="Arial" w:cs="Arial"/>
        </w:rPr>
        <w:t>[Insert your name]</w:t>
      </w:r>
    </w:p>
    <w:p w14:paraId="05AE1C6E" w14:textId="77777777" w:rsidR="00587F95" w:rsidRPr="00587F95" w:rsidRDefault="00587F95" w:rsidP="005816F6">
      <w:pPr>
        <w:spacing w:after="0"/>
        <w:rPr>
          <w:rFonts w:ascii="Arial" w:hAnsi="Arial" w:cs="Arial"/>
        </w:rPr>
      </w:pPr>
    </w:p>
    <w:p w14:paraId="2DDDEBB0" w14:textId="77777777" w:rsidR="00587F95" w:rsidRPr="00587F95" w:rsidRDefault="00587F95" w:rsidP="005816F6">
      <w:pPr>
        <w:spacing w:after="0"/>
        <w:rPr>
          <w:rFonts w:ascii="Arial" w:hAnsi="Arial" w:cs="Arial"/>
        </w:rPr>
      </w:pPr>
    </w:p>
    <w:p w14:paraId="7F0C42D5" w14:textId="03855A18" w:rsidR="005816F6" w:rsidRPr="00587F95" w:rsidRDefault="0021692F" w:rsidP="005816F6">
      <w:pPr>
        <w:spacing w:after="0"/>
        <w:rPr>
          <w:rFonts w:ascii="Arial" w:hAnsi="Arial" w:cs="Arial"/>
        </w:rPr>
      </w:pPr>
      <w:r w:rsidRPr="00587F95">
        <w:rPr>
          <w:rFonts w:ascii="Arial" w:hAnsi="Arial" w:cs="Arial"/>
        </w:rPr>
        <w:t>* delete whichever does not apply</w:t>
      </w:r>
    </w:p>
    <w:sectPr w:rsidR="005816F6" w:rsidRPr="00587F95" w:rsidSect="0021692F">
      <w:headerReference w:type="even" r:id="rId10"/>
      <w:headerReference w:type="default" r:id="rId11"/>
      <w:footerReference w:type="even" r:id="rId12"/>
      <w:footerReference w:type="default" r:id="rId13"/>
      <w:headerReference w:type="first" r:id="rId14"/>
      <w:footerReference w:type="first" r:id="rId15"/>
      <w:pgSz w:w="11906" w:h="16838" w:code="9"/>
      <w:pgMar w:top="851" w:right="964" w:bottom="1134"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C3D0" w14:textId="77777777" w:rsidR="007577CB" w:rsidRDefault="007577CB" w:rsidP="00072655">
      <w:pPr>
        <w:spacing w:after="0" w:line="240" w:lineRule="auto"/>
      </w:pPr>
      <w:r>
        <w:separator/>
      </w:r>
    </w:p>
  </w:endnote>
  <w:endnote w:type="continuationSeparator" w:id="0">
    <w:p w14:paraId="796D28F3" w14:textId="77777777" w:rsidR="007577CB" w:rsidRDefault="007577CB" w:rsidP="0007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6D70" w14:textId="77777777" w:rsidR="00B55CA5" w:rsidRDefault="00B5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41B9" w14:textId="77777777" w:rsidR="00B55CA5" w:rsidRDefault="00B55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BD2E" w14:textId="77777777" w:rsidR="00B55CA5" w:rsidRDefault="00B5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7F77" w14:textId="77777777" w:rsidR="007577CB" w:rsidRDefault="007577CB" w:rsidP="00072655">
      <w:pPr>
        <w:spacing w:after="0" w:line="240" w:lineRule="auto"/>
      </w:pPr>
      <w:r>
        <w:separator/>
      </w:r>
    </w:p>
  </w:footnote>
  <w:footnote w:type="continuationSeparator" w:id="0">
    <w:p w14:paraId="27FC8CCE" w14:textId="77777777" w:rsidR="007577CB" w:rsidRDefault="007577CB" w:rsidP="0007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0E81" w14:textId="77777777" w:rsidR="00B55CA5" w:rsidRDefault="00B55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AB8C" w14:textId="77777777" w:rsidR="00B55CA5" w:rsidRDefault="00B55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D5FE" w14:textId="77777777" w:rsidR="00B55CA5" w:rsidRDefault="00B5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3729"/>
    <w:multiLevelType w:val="multilevel"/>
    <w:tmpl w:val="A18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44338"/>
    <w:multiLevelType w:val="hybridMultilevel"/>
    <w:tmpl w:val="FBAC82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CC716AE"/>
    <w:multiLevelType w:val="multilevel"/>
    <w:tmpl w:val="9AF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A3FC0"/>
    <w:multiLevelType w:val="hybridMultilevel"/>
    <w:tmpl w:val="BAC244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3220F4C"/>
    <w:multiLevelType w:val="hybridMultilevel"/>
    <w:tmpl w:val="0CFC66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5AA2149"/>
    <w:multiLevelType w:val="multilevel"/>
    <w:tmpl w:val="58AE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004AB"/>
    <w:multiLevelType w:val="hybridMultilevel"/>
    <w:tmpl w:val="84CAC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C00135B"/>
    <w:multiLevelType w:val="hybridMultilevel"/>
    <w:tmpl w:val="6FA23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214011"/>
    <w:multiLevelType w:val="multilevel"/>
    <w:tmpl w:val="FA14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572821">
    <w:abstractNumId w:val="4"/>
  </w:num>
  <w:num w:numId="2" w16cid:durableId="1621842829">
    <w:abstractNumId w:val="7"/>
  </w:num>
  <w:num w:numId="3" w16cid:durableId="1634866600">
    <w:abstractNumId w:val="2"/>
  </w:num>
  <w:num w:numId="4" w16cid:durableId="247077708">
    <w:abstractNumId w:val="5"/>
  </w:num>
  <w:num w:numId="5" w16cid:durableId="1924297219">
    <w:abstractNumId w:val="8"/>
  </w:num>
  <w:num w:numId="6" w16cid:durableId="871068408">
    <w:abstractNumId w:val="0"/>
  </w:num>
  <w:num w:numId="7" w16cid:durableId="1716738362">
    <w:abstractNumId w:val="6"/>
  </w:num>
  <w:num w:numId="8" w16cid:durableId="999969614">
    <w:abstractNumId w:val="1"/>
  </w:num>
  <w:num w:numId="9" w16cid:durableId="1331905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55"/>
    <w:rsid w:val="000339A8"/>
    <w:rsid w:val="00072655"/>
    <w:rsid w:val="000D634A"/>
    <w:rsid w:val="00137B09"/>
    <w:rsid w:val="001663A4"/>
    <w:rsid w:val="0021692F"/>
    <w:rsid w:val="00257BE8"/>
    <w:rsid w:val="00285F26"/>
    <w:rsid w:val="002A2675"/>
    <w:rsid w:val="002B2787"/>
    <w:rsid w:val="002E763B"/>
    <w:rsid w:val="00364A7D"/>
    <w:rsid w:val="003A6AE2"/>
    <w:rsid w:val="003A6BD7"/>
    <w:rsid w:val="003E0E1C"/>
    <w:rsid w:val="00402363"/>
    <w:rsid w:val="004142EF"/>
    <w:rsid w:val="00427446"/>
    <w:rsid w:val="00481A5E"/>
    <w:rsid w:val="00491441"/>
    <w:rsid w:val="004F5CDB"/>
    <w:rsid w:val="005816F6"/>
    <w:rsid w:val="00587F95"/>
    <w:rsid w:val="00615A01"/>
    <w:rsid w:val="0064310D"/>
    <w:rsid w:val="00703BAC"/>
    <w:rsid w:val="0071595E"/>
    <w:rsid w:val="00717510"/>
    <w:rsid w:val="007577CB"/>
    <w:rsid w:val="008A7BE8"/>
    <w:rsid w:val="008C3332"/>
    <w:rsid w:val="00916FD1"/>
    <w:rsid w:val="00A04083"/>
    <w:rsid w:val="00AA3D86"/>
    <w:rsid w:val="00B26E64"/>
    <w:rsid w:val="00B55CA5"/>
    <w:rsid w:val="00B83607"/>
    <w:rsid w:val="00C02F5C"/>
    <w:rsid w:val="00D27B99"/>
    <w:rsid w:val="00ED2E7D"/>
    <w:rsid w:val="00F739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969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64310D"/>
    <w:pPr>
      <w:tabs>
        <w:tab w:val="left" w:leader="dot" w:pos="10234"/>
      </w:tabs>
      <w:spacing w:before="120" w:after="120" w:line="240" w:lineRule="auto"/>
    </w:pPr>
    <w:rPr>
      <w:rFonts w:ascii="Times New Roman" w:eastAsia="Times New Roman" w:hAnsi="Times New Roman" w:cs="Times New Roman"/>
      <w:b/>
      <w:caps/>
      <w:sz w:val="20"/>
      <w:szCs w:val="20"/>
    </w:rPr>
  </w:style>
  <w:style w:type="paragraph" w:styleId="TOC2">
    <w:name w:val="toc 2"/>
    <w:basedOn w:val="Normal"/>
    <w:next w:val="Normal"/>
    <w:uiPriority w:val="39"/>
    <w:rsid w:val="0064310D"/>
    <w:pPr>
      <w:tabs>
        <w:tab w:val="left" w:leader="dot" w:pos="10234"/>
      </w:tabs>
      <w:spacing w:after="0" w:line="240" w:lineRule="auto"/>
    </w:pPr>
    <w:rPr>
      <w:rFonts w:ascii="Times New Roman" w:eastAsia="Times New Roman" w:hAnsi="Times New Roman" w:cs="Times New Roman"/>
      <w:smallCaps/>
      <w:sz w:val="20"/>
      <w:szCs w:val="20"/>
    </w:rPr>
  </w:style>
  <w:style w:type="paragraph" w:styleId="Header">
    <w:name w:val="header"/>
    <w:basedOn w:val="Normal"/>
    <w:link w:val="HeaderChar"/>
    <w:uiPriority w:val="99"/>
    <w:unhideWhenUsed/>
    <w:rsid w:val="00072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55"/>
  </w:style>
  <w:style w:type="paragraph" w:styleId="Footer">
    <w:name w:val="footer"/>
    <w:basedOn w:val="Normal"/>
    <w:link w:val="FooterChar"/>
    <w:uiPriority w:val="99"/>
    <w:unhideWhenUsed/>
    <w:rsid w:val="00072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55"/>
  </w:style>
  <w:style w:type="paragraph" w:customStyle="1" w:styleId="font8">
    <w:name w:val="font_8"/>
    <w:basedOn w:val="Normal"/>
    <w:rsid w:val="00ED2E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ED2E7D"/>
  </w:style>
  <w:style w:type="character" w:customStyle="1" w:styleId="color16">
    <w:name w:val="color_16"/>
    <w:basedOn w:val="DefaultParagraphFont"/>
    <w:rsid w:val="00ED2E7D"/>
  </w:style>
  <w:style w:type="paragraph" w:styleId="ListParagraph">
    <w:name w:val="List Paragraph"/>
    <w:basedOn w:val="Normal"/>
    <w:uiPriority w:val="34"/>
    <w:qFormat/>
    <w:rsid w:val="00F73943"/>
    <w:pPr>
      <w:ind w:left="720"/>
      <w:contextualSpacing/>
    </w:pPr>
  </w:style>
  <w:style w:type="character" w:styleId="Hyperlink">
    <w:name w:val="Hyperlink"/>
    <w:basedOn w:val="DefaultParagraphFont"/>
    <w:uiPriority w:val="99"/>
    <w:unhideWhenUsed/>
    <w:rsid w:val="001663A4"/>
    <w:rPr>
      <w:color w:val="0563C1" w:themeColor="hyperlink"/>
      <w:u w:val="single"/>
    </w:rPr>
  </w:style>
  <w:style w:type="character" w:styleId="FollowedHyperlink">
    <w:name w:val="FollowedHyperlink"/>
    <w:basedOn w:val="DefaultParagraphFont"/>
    <w:uiPriority w:val="99"/>
    <w:semiHidden/>
    <w:unhideWhenUsed/>
    <w:rsid w:val="003A6AE2"/>
    <w:rPr>
      <w:color w:val="954F72" w:themeColor="followedHyperlink"/>
      <w:u w:val="single"/>
    </w:rPr>
  </w:style>
  <w:style w:type="paragraph" w:customStyle="1" w:styleId="Default">
    <w:name w:val="Default"/>
    <w:rsid w:val="002B2787"/>
    <w:pPr>
      <w:autoSpaceDE w:val="0"/>
      <w:autoSpaceDN w:val="0"/>
      <w:adjustRightInd w:val="0"/>
      <w:spacing w:after="0" w:line="200" w:lineRule="atLeast"/>
    </w:pPr>
    <w:rPr>
      <w:rFonts w:ascii="Lucida Sans" w:eastAsia="Microsoft YaHei" w:hAnsi="Lucida Sans" w:cs="Lucida Sans"/>
      <w:color w:val="000000"/>
      <w:kern w:val="1"/>
      <w:sz w:val="36"/>
      <w:szCs w:val="36"/>
    </w:rPr>
  </w:style>
  <w:style w:type="paragraph" w:customStyle="1" w:styleId="gray3">
    <w:name w:val="gray3"/>
    <w:basedOn w:val="Default"/>
    <w:uiPriority w:val="99"/>
    <w:rsid w:val="002B2787"/>
    <w:rPr>
      <w:color w:val="auto"/>
    </w:rPr>
  </w:style>
  <w:style w:type="character" w:styleId="UnresolvedMention">
    <w:name w:val="Unresolved Mention"/>
    <w:basedOn w:val="DefaultParagraphFont"/>
    <w:uiPriority w:val="99"/>
    <w:semiHidden/>
    <w:unhideWhenUsed/>
    <w:rsid w:val="00491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9335">
      <w:bodyDiv w:val="1"/>
      <w:marLeft w:val="0"/>
      <w:marRight w:val="0"/>
      <w:marTop w:val="0"/>
      <w:marBottom w:val="0"/>
      <w:divBdr>
        <w:top w:val="none" w:sz="0" w:space="0" w:color="auto"/>
        <w:left w:val="none" w:sz="0" w:space="0" w:color="auto"/>
        <w:bottom w:val="none" w:sz="0" w:space="0" w:color="auto"/>
        <w:right w:val="none" w:sz="0" w:space="0" w:color="auto"/>
      </w:divBdr>
    </w:div>
    <w:div w:id="1484003200">
      <w:bodyDiv w:val="1"/>
      <w:marLeft w:val="0"/>
      <w:marRight w:val="0"/>
      <w:marTop w:val="0"/>
      <w:marBottom w:val="0"/>
      <w:divBdr>
        <w:top w:val="none" w:sz="0" w:space="0" w:color="auto"/>
        <w:left w:val="none" w:sz="0" w:space="0" w:color="auto"/>
        <w:bottom w:val="none" w:sz="0" w:space="0" w:color="auto"/>
        <w:right w:val="none" w:sz="0" w:space="0" w:color="auto"/>
      </w:divBdr>
    </w:div>
    <w:div w:id="21402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eon.com.au/about-philip-mend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pteon.com.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teon-worksho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2020-02-13T03:54:00Z</dcterms:created>
  <dcterms:modified xsi:type="dcterms:W3CDTF">2023-03-28T18:07:00Z</dcterms:modified>
</cp:coreProperties>
</file>